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D7C" w:rsidRPr="00E635B4" w:rsidRDefault="001D4D7C" w:rsidP="001D4D7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明朝"/>
          <w:kern w:val="0"/>
          <w:szCs w:val="2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526112" wp14:editId="0362CC61">
                <wp:simplePos x="0" y="0"/>
                <wp:positionH relativeFrom="column">
                  <wp:posOffset>3329940</wp:posOffset>
                </wp:positionH>
                <wp:positionV relativeFrom="paragraph">
                  <wp:posOffset>120650</wp:posOffset>
                </wp:positionV>
                <wp:extent cx="1181100" cy="323850"/>
                <wp:effectExtent l="0" t="0" r="0" b="0"/>
                <wp:wrapNone/>
                <wp:docPr id="3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D7C" w:rsidRPr="00AF3A9C" w:rsidRDefault="001D4D7C" w:rsidP="001D4D7C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AF3A9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玄米品質</w:t>
                            </w:r>
                            <w:r w:rsidRPr="00AF3A9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の構成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261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62.2pt;margin-top:9.5pt;width:93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" filled="f" stroked="f">
                <v:textbox>
                  <w:txbxContent>
                    <w:p w:rsidR="001D4D7C" w:rsidRPr="00AF3A9C" w:rsidRDefault="001D4D7C" w:rsidP="001D4D7C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AF3A9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玄米品質</w:t>
                      </w:r>
                      <w:r w:rsidRPr="00AF3A9C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の構成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cs="ＭＳゴシック" w:hint="eastAsia"/>
          <w:b/>
          <w:kern w:val="0"/>
          <w:szCs w:val="21"/>
        </w:rPr>
        <w:t>◆米の品質とは何か</w:t>
      </w:r>
    </w:p>
    <w:p w:rsidR="001D4D7C" w:rsidRPr="00AF3A9C" w:rsidRDefault="001D4D7C" w:rsidP="001D4D7C">
      <w:pPr>
        <w:autoSpaceDE w:val="0"/>
        <w:autoSpaceDN w:val="0"/>
        <w:adjustRightInd w:val="0"/>
        <w:jc w:val="left"/>
        <w:rPr>
          <w:rFonts w:ascii="ＭＳ 明朝" w:eastAsia="ＭＳ 明朝" w:hAnsi="ＭＳ 明朝" w:cs="ＭＳゴシック"/>
          <w:b/>
          <w:kern w:val="0"/>
          <w:szCs w:val="21"/>
        </w:rPr>
      </w:pPr>
      <w:r>
        <w:rPr>
          <w:rFonts w:asciiTheme="minorEastAsia" w:hAnsiTheme="minorEastAsia"/>
          <w:noProof/>
        </w:rPr>
        <w:drawing>
          <wp:anchor distT="0" distB="0" distL="114300" distR="114300" simplePos="0" relativeHeight="251666432" behindDoc="0" locked="0" layoutInCell="1" allowOverlap="1" wp14:anchorId="00475ABE" wp14:editId="4C70D2A9">
            <wp:simplePos x="0" y="0"/>
            <wp:positionH relativeFrom="column">
              <wp:posOffset>2606040</wp:posOffset>
            </wp:positionH>
            <wp:positionV relativeFrom="paragraph">
              <wp:posOffset>177800</wp:posOffset>
            </wp:positionV>
            <wp:extent cx="2813685" cy="2066925"/>
            <wp:effectExtent l="19050" t="19050" r="24765" b="28575"/>
            <wp:wrapSquare wrapText="bothSides"/>
            <wp:docPr id="342" name="図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玄米の外観品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3685" cy="206692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　</w:t>
      </w:r>
      <w:r w:rsidRPr="00AF3A9C">
        <w:rPr>
          <w:rFonts w:ascii="ＭＳ 明朝" w:eastAsia="ＭＳ 明朝" w:hAnsi="ＭＳ 明朝" w:hint="eastAsia"/>
          <w:color w:val="000000" w:themeColor="text1"/>
          <w:szCs w:val="21"/>
        </w:rPr>
        <w:t>農林水産大臣の登録を受けた民間の検査機関が行う</w:t>
      </w:r>
      <w:r w:rsidRPr="00AF3A9C">
        <w:rPr>
          <w:rFonts w:ascii="ＭＳ 明朝" w:eastAsia="ＭＳ 明朝" w:hAnsi="ＭＳ 明朝" w:hint="eastAsia"/>
          <w:sz w:val="23"/>
          <w:szCs w:val="23"/>
        </w:rPr>
        <w:t>品位等検査により格付けされ、</w:t>
      </w:r>
      <w:r w:rsidRPr="00AF3A9C">
        <w:rPr>
          <w:rFonts w:ascii="ＭＳ 明朝" w:eastAsia="ＭＳ 明朝" w:hAnsi="ＭＳ 明朝" w:hint="eastAsia"/>
        </w:rPr>
        <w:t>例年、収穫の翌年３月に農林水産省より全国、都道府県の結果が公表される。</w:t>
      </w:r>
    </w:p>
    <w:p w:rsidR="001D4D7C" w:rsidRPr="00AF3A9C" w:rsidRDefault="00AF3A9C" w:rsidP="001D4D7C">
      <w:pPr>
        <w:jc w:val="left"/>
        <w:rPr>
          <w:rFonts w:ascii="ＭＳ 明朝" w:eastAsia="ＭＳ 明朝" w:hAnsi="ＭＳ 明朝"/>
        </w:rPr>
      </w:pPr>
      <w:r w:rsidRPr="00AF3A9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4E7A9C" wp14:editId="20C2730A">
                <wp:simplePos x="0" y="0"/>
                <wp:positionH relativeFrom="column">
                  <wp:posOffset>2032000</wp:posOffset>
                </wp:positionH>
                <wp:positionV relativeFrom="paragraph">
                  <wp:posOffset>1191895</wp:posOffset>
                </wp:positionV>
                <wp:extent cx="3571875" cy="323850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4D7C" w:rsidRPr="00AF3A9C" w:rsidRDefault="001D4D7C" w:rsidP="001D4D7C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 w:cs="メイリオ"/>
                                <w:sz w:val="18"/>
                                <w:szCs w:val="18"/>
                              </w:rPr>
                            </w:pPr>
                            <w:r w:rsidRPr="00AF3A9C">
                              <w:rPr>
                                <w:rFonts w:ascii="ＭＳ ゴシック" w:eastAsia="ＭＳ ゴシック" w:hAnsi="ＭＳ ゴシック" w:cs="メイリオ" w:hint="eastAsia"/>
                                <w:sz w:val="18"/>
                                <w:szCs w:val="18"/>
                              </w:rPr>
                              <w:t>出典</w:t>
                            </w:r>
                            <w:r w:rsidRPr="00AF3A9C">
                              <w:rPr>
                                <w:rFonts w:ascii="ＭＳ ゴシック" w:eastAsia="ＭＳ ゴシック" w:hAnsi="ＭＳ ゴシック" w:cs="メイリオ"/>
                                <w:sz w:val="18"/>
                                <w:szCs w:val="18"/>
                              </w:rPr>
                              <w:t>：</w:t>
                            </w:r>
                            <w:r w:rsidRPr="00AF3A9C">
                              <w:rPr>
                                <w:rFonts w:ascii="ＭＳ ゴシック" w:eastAsia="ＭＳ ゴシック" w:hAnsi="ＭＳ ゴシック" w:cs="メイリオ" w:hint="eastAsia"/>
                                <w:sz w:val="18"/>
                                <w:szCs w:val="18"/>
                              </w:rPr>
                              <w:t>新潟県農林水産部「新潟米おいしい米づくりのポイント」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E7A9C" id="テキスト ボックス 41" o:spid="_x0000_s1027" type="#_x0000_t202" style="position:absolute;margin-left:160pt;margin-top:93.85pt;width:281.2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" filled="f" stroked="f" strokeweight=".5pt">
                <v:textbox>
                  <w:txbxContent>
                    <w:p w:rsidR="001D4D7C" w:rsidRPr="00AF3A9C" w:rsidRDefault="001D4D7C" w:rsidP="001D4D7C">
                      <w:pPr>
                        <w:spacing w:line="240" w:lineRule="exact"/>
                        <w:jc w:val="left"/>
                        <w:rPr>
                          <w:rFonts w:ascii="ＭＳ ゴシック" w:eastAsia="ＭＳ ゴシック" w:hAnsi="ＭＳ ゴシック" w:cs="メイリオ"/>
                          <w:sz w:val="18"/>
                          <w:szCs w:val="18"/>
                        </w:rPr>
                      </w:pPr>
                      <w:r w:rsidRPr="00AF3A9C">
                        <w:rPr>
                          <w:rFonts w:ascii="ＭＳ ゴシック" w:eastAsia="ＭＳ ゴシック" w:hAnsi="ＭＳ ゴシック" w:cs="メイリオ" w:hint="eastAsia"/>
                          <w:sz w:val="18"/>
                          <w:szCs w:val="18"/>
                        </w:rPr>
                        <w:t>出典</w:t>
                      </w:r>
                      <w:r w:rsidRPr="00AF3A9C">
                        <w:rPr>
                          <w:rFonts w:ascii="ＭＳ ゴシック" w:eastAsia="ＭＳ ゴシック" w:hAnsi="ＭＳ ゴシック" w:cs="メイリオ"/>
                          <w:sz w:val="18"/>
                          <w:szCs w:val="18"/>
                        </w:rPr>
                        <w:t>：</w:t>
                      </w:r>
                      <w:r w:rsidRPr="00AF3A9C">
                        <w:rPr>
                          <w:rFonts w:ascii="ＭＳ ゴシック" w:eastAsia="ＭＳ ゴシック" w:hAnsi="ＭＳ ゴシック" w:cs="メイリオ" w:hint="eastAsia"/>
                          <w:sz w:val="18"/>
                          <w:szCs w:val="18"/>
                        </w:rPr>
                        <w:t>新潟県農林水産部「新潟米おいしい米づくりのポイント」</w:t>
                      </w:r>
                    </w:p>
                  </w:txbxContent>
                </v:textbox>
              </v:shape>
            </w:pict>
          </mc:Fallback>
        </mc:AlternateContent>
      </w:r>
      <w:r w:rsidR="001D4D7C" w:rsidRPr="00AF3A9C">
        <w:rPr>
          <w:rFonts w:ascii="ＭＳ 明朝" w:eastAsia="ＭＳ 明朝" w:hAnsi="ＭＳ 明朝" w:hint="eastAsia"/>
          <w:sz w:val="23"/>
          <w:szCs w:val="23"/>
        </w:rPr>
        <w:t xml:space="preserve">　主に</w:t>
      </w:r>
      <w:r w:rsidR="001D4D7C" w:rsidRPr="00AF3A9C">
        <w:rPr>
          <w:rFonts w:ascii="ＭＳ 明朝" w:eastAsia="ＭＳ 明朝" w:hAnsi="ＭＳ 明朝" w:hint="eastAsia"/>
        </w:rPr>
        <w:t>玄米の外観品質であり、成熟度合と損傷の程度から１等～３等、規格外に分類される。未熟粒や死米、被害粒等を除いた整粒が</w:t>
      </w:r>
      <w:r w:rsidR="001D4D7C" w:rsidRPr="00AF3A9C">
        <w:rPr>
          <w:rFonts w:ascii="ＭＳ 明朝" w:eastAsia="ＭＳ 明朝" w:hAnsi="ＭＳ 明朝"/>
        </w:rPr>
        <w:t>70</w:t>
      </w:r>
      <w:r w:rsidR="001D4D7C" w:rsidRPr="00AF3A9C">
        <w:rPr>
          <w:rFonts w:ascii="ＭＳ 明朝" w:eastAsia="ＭＳ 明朝" w:hAnsi="ＭＳ 明朝" w:hint="eastAsia"/>
        </w:rPr>
        <w:t>％以上で１等級となる。また、着色粒の割合が</w:t>
      </w:r>
      <w:r w:rsidR="001D4D7C" w:rsidRPr="00AF3A9C">
        <w:rPr>
          <w:rFonts w:ascii="ＭＳ 明朝" w:eastAsia="ＭＳ 明朝" w:hAnsi="ＭＳ 明朝"/>
        </w:rPr>
        <w:t>0.1</w:t>
      </w:r>
      <w:r w:rsidR="001D4D7C" w:rsidRPr="00AF3A9C">
        <w:rPr>
          <w:rFonts w:ascii="ＭＳ 明朝" w:eastAsia="ＭＳ 明朝" w:hAnsi="ＭＳ 明朝" w:hint="eastAsia"/>
        </w:rPr>
        <w:t>％を超えると２等に格付けされる。</w:t>
      </w:r>
    </w:p>
    <w:p w:rsidR="00AF3A9C" w:rsidRDefault="00AF3A9C" w:rsidP="001D4D7C">
      <w:pPr>
        <w:jc w:val="left"/>
        <w:rPr>
          <w:rFonts w:ascii="ＭＳ 明朝" w:eastAsia="ＭＳ 明朝" w:hAnsi="ＭＳ 明朝"/>
        </w:rPr>
      </w:pPr>
    </w:p>
    <w:p w:rsidR="001D4D7C" w:rsidRPr="00AF3A9C" w:rsidRDefault="001D4D7C" w:rsidP="001D4D7C">
      <w:pPr>
        <w:jc w:val="left"/>
        <w:rPr>
          <w:rFonts w:ascii="ＭＳ 明朝" w:eastAsia="ＭＳ 明朝" w:hAnsi="ＭＳ 明朝"/>
        </w:rPr>
      </w:pPr>
      <w:r w:rsidRPr="00AF3A9C">
        <w:rPr>
          <w:rFonts w:ascii="ＭＳ 明朝" w:eastAsia="ＭＳ 明朝" w:hAnsi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5ECD39" wp14:editId="71F3B130">
                <wp:simplePos x="0" y="0"/>
                <wp:positionH relativeFrom="column">
                  <wp:posOffset>1196340</wp:posOffset>
                </wp:positionH>
                <wp:positionV relativeFrom="paragraph">
                  <wp:posOffset>165100</wp:posOffset>
                </wp:positionV>
                <wp:extent cx="2590800" cy="304800"/>
                <wp:effectExtent l="0" t="0" r="0" b="0"/>
                <wp:wrapNone/>
                <wp:docPr id="308" name="テキスト ボックス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4D7C" w:rsidRPr="00AF3A9C" w:rsidRDefault="001D4D7C" w:rsidP="001D4D7C">
                            <w:pPr>
                              <w:jc w:val="center"/>
                              <w:rPr>
                                <w:rFonts w:ascii="ＭＳ ゴシック" w:eastAsia="ＭＳ ゴシック" w:hAnsi="ＭＳ ゴシック" w:cs="メイリオ"/>
                              </w:rPr>
                            </w:pPr>
                            <w:r w:rsidRPr="00AF3A9C">
                              <w:rPr>
                                <w:rFonts w:ascii="ＭＳ ゴシック" w:eastAsia="ＭＳ ゴシック" w:hAnsi="ＭＳ ゴシック" w:cs="メイリオ" w:hint="eastAsia"/>
                              </w:rPr>
                              <w:t>水稲うるち玄米及び水稲持ち玄米の品位</w:t>
                            </w:r>
                          </w:p>
                          <w:p w:rsidR="001D4D7C" w:rsidRPr="00C44F11" w:rsidRDefault="001D4D7C" w:rsidP="001D4D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ECD39" id="テキスト ボックス 308" o:spid="_x0000_s1028" type="#_x0000_t202" style="position:absolute;margin-left:94.2pt;margin-top:13pt;width:20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" filled="f" stroked="f" strokeweight=".5pt">
                <v:textbox>
                  <w:txbxContent>
                    <w:p w:rsidR="001D4D7C" w:rsidRPr="00AF3A9C" w:rsidRDefault="001D4D7C" w:rsidP="001D4D7C">
                      <w:pPr>
                        <w:jc w:val="center"/>
                        <w:rPr>
                          <w:rFonts w:ascii="ＭＳ ゴシック" w:eastAsia="ＭＳ ゴシック" w:hAnsi="ＭＳ ゴシック" w:cs="メイリオ"/>
                        </w:rPr>
                      </w:pPr>
                      <w:r w:rsidRPr="00AF3A9C">
                        <w:rPr>
                          <w:rFonts w:ascii="ＭＳ ゴシック" w:eastAsia="ＭＳ ゴシック" w:hAnsi="ＭＳ ゴシック" w:cs="メイリオ" w:hint="eastAsia"/>
                        </w:rPr>
                        <w:t>水稲うるち玄米及び水稲持ち玄米の品位</w:t>
                      </w:r>
                    </w:p>
                    <w:p w:rsidR="001D4D7C" w:rsidRPr="00C44F11" w:rsidRDefault="001D4D7C" w:rsidP="001D4D7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D4D7C" w:rsidRDefault="00AF3A9C" w:rsidP="001D4D7C">
      <w:pPr>
        <w:autoSpaceDE w:val="0"/>
        <w:autoSpaceDN w:val="0"/>
        <w:adjustRightInd w:val="0"/>
        <w:jc w:val="left"/>
        <w:rPr>
          <w:rFonts w:ascii="ＭＳ 明朝" w:eastAsia="ＭＳ 明朝" w:hAnsi="ＭＳ 明朝" w:cs="ＭＳゴシック"/>
          <w:b/>
          <w:kern w:val="0"/>
          <w:szCs w:val="21"/>
        </w:rPr>
      </w:pPr>
      <w:bookmarkStart w:id="0" w:name="_GoBack"/>
      <w:r w:rsidRPr="00AF3A9C">
        <w:rPr>
          <w:rFonts w:ascii="ＭＳ 明朝" w:eastAsia="ＭＳ 明朝" w:hAnsi="ＭＳ 明朝" w:cs="メイリオ" w:hint="eastAsia"/>
          <w:b/>
          <w:noProof/>
          <w:kern w:val="0"/>
          <w:szCs w:val="21"/>
        </w:rPr>
        <w:drawing>
          <wp:anchor distT="0" distB="0" distL="114300" distR="114300" simplePos="0" relativeHeight="251659264" behindDoc="0" locked="0" layoutInCell="1" allowOverlap="1" wp14:anchorId="2CE16218" wp14:editId="5D7CFCAC">
            <wp:simplePos x="0" y="0"/>
            <wp:positionH relativeFrom="column">
              <wp:posOffset>100965</wp:posOffset>
            </wp:positionH>
            <wp:positionV relativeFrom="paragraph">
              <wp:posOffset>406400</wp:posOffset>
            </wp:positionV>
            <wp:extent cx="5318760" cy="1371600"/>
            <wp:effectExtent l="0" t="0" r="0" b="0"/>
            <wp:wrapSquare wrapText="bothSides"/>
            <wp:docPr id="343" name="図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8C768" wp14:editId="07A6BE38">
                <wp:simplePos x="0" y="0"/>
                <wp:positionH relativeFrom="column">
                  <wp:posOffset>2805430</wp:posOffset>
                </wp:positionH>
                <wp:positionV relativeFrom="paragraph">
                  <wp:posOffset>1687195</wp:posOffset>
                </wp:positionV>
                <wp:extent cx="2238375" cy="295275"/>
                <wp:effectExtent l="0" t="0" r="0" b="0"/>
                <wp:wrapNone/>
                <wp:docPr id="339" name="テキスト ボックス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4D7C" w:rsidRPr="000F0B1B" w:rsidRDefault="001D4D7C" w:rsidP="001D4D7C">
                            <w:pPr>
                              <w:rPr>
                                <w:rFonts w:ascii="ＭＳ Ｐ明朝" w:eastAsia="ＭＳ Ｐ明朝" w:hAnsi="ＭＳ Ｐ明朝" w:cs="メイリオ"/>
                                <w:sz w:val="18"/>
                                <w:szCs w:val="18"/>
                              </w:rPr>
                            </w:pPr>
                            <w:r w:rsidRPr="000F0B1B">
                              <w:rPr>
                                <w:rFonts w:ascii="ＭＳ Ｐ明朝" w:eastAsia="ＭＳ Ｐ明朝" w:hAnsi="ＭＳ Ｐ明朝" w:cs="メイリオ" w:hint="eastAsia"/>
                                <w:sz w:val="18"/>
                                <w:szCs w:val="18"/>
                              </w:rPr>
                              <w:t>出典</w:t>
                            </w:r>
                            <w:r w:rsidRPr="000F0B1B">
                              <w:rPr>
                                <w:rFonts w:ascii="ＭＳ Ｐ明朝" w:eastAsia="ＭＳ Ｐ明朝" w:hAnsi="ＭＳ Ｐ明朝" w:cs="メイリオ"/>
                                <w:sz w:val="18"/>
                                <w:szCs w:val="18"/>
                              </w:rPr>
                              <w:t>：</w:t>
                            </w:r>
                            <w:r w:rsidRPr="000F0B1B">
                              <w:rPr>
                                <w:rFonts w:ascii="ＭＳ Ｐ明朝" w:eastAsia="ＭＳ Ｐ明朝" w:hAnsi="ＭＳ Ｐ明朝" w:cs="メイリオ" w:hint="eastAsia"/>
                                <w:sz w:val="18"/>
                                <w:szCs w:val="18"/>
                              </w:rPr>
                              <w:t>農林水産省「玄米の検査規格」</w:t>
                            </w:r>
                          </w:p>
                          <w:p w:rsidR="001D4D7C" w:rsidRPr="000F0B1B" w:rsidRDefault="001D4D7C" w:rsidP="001D4D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8C768" id="テキスト ボックス 339" o:spid="_x0000_s1029" type="#_x0000_t202" style="position:absolute;margin-left:220.9pt;margin-top:132.85pt;width:176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" filled="f" stroked="f" strokeweight=".5pt">
                <v:textbox>
                  <w:txbxContent>
                    <w:p w:rsidR="001D4D7C" w:rsidRPr="000F0B1B" w:rsidRDefault="001D4D7C" w:rsidP="001D4D7C">
                      <w:pPr>
                        <w:rPr>
                          <w:rFonts w:ascii="ＭＳ Ｐ明朝" w:eastAsia="ＭＳ Ｐ明朝" w:hAnsi="ＭＳ Ｐ明朝" w:cs="メイリオ"/>
                          <w:sz w:val="18"/>
                          <w:szCs w:val="18"/>
                        </w:rPr>
                      </w:pPr>
                      <w:r w:rsidRPr="000F0B1B">
                        <w:rPr>
                          <w:rFonts w:ascii="ＭＳ Ｐ明朝" w:eastAsia="ＭＳ Ｐ明朝" w:hAnsi="ＭＳ Ｐ明朝" w:cs="メイリオ" w:hint="eastAsia"/>
                          <w:sz w:val="18"/>
                          <w:szCs w:val="18"/>
                        </w:rPr>
                        <w:t>出典</w:t>
                      </w:r>
                      <w:r w:rsidRPr="000F0B1B">
                        <w:rPr>
                          <w:rFonts w:ascii="ＭＳ Ｐ明朝" w:eastAsia="ＭＳ Ｐ明朝" w:hAnsi="ＭＳ Ｐ明朝" w:cs="メイリオ"/>
                          <w:sz w:val="18"/>
                          <w:szCs w:val="18"/>
                        </w:rPr>
                        <w:t>：</w:t>
                      </w:r>
                      <w:r w:rsidRPr="000F0B1B">
                        <w:rPr>
                          <w:rFonts w:ascii="ＭＳ Ｐ明朝" w:eastAsia="ＭＳ Ｐ明朝" w:hAnsi="ＭＳ Ｐ明朝" w:cs="メイリオ" w:hint="eastAsia"/>
                          <w:sz w:val="18"/>
                          <w:szCs w:val="18"/>
                        </w:rPr>
                        <w:t>農林水産省「玄米の検査規格」</w:t>
                      </w:r>
                    </w:p>
                    <w:p w:rsidR="001D4D7C" w:rsidRPr="000F0B1B" w:rsidRDefault="001D4D7C" w:rsidP="001D4D7C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bookmarkEnd w:id="0"/>
    <w:p w:rsidR="00AF3A9C" w:rsidRPr="00AF3A9C" w:rsidRDefault="00AF3A9C" w:rsidP="001D4D7C">
      <w:pPr>
        <w:autoSpaceDE w:val="0"/>
        <w:autoSpaceDN w:val="0"/>
        <w:adjustRightInd w:val="0"/>
        <w:jc w:val="left"/>
        <w:rPr>
          <w:rFonts w:ascii="ＭＳ 明朝" w:eastAsia="ＭＳ 明朝" w:hAnsi="ＭＳ 明朝" w:cs="ＭＳゴシック"/>
          <w:b/>
          <w:kern w:val="0"/>
          <w:szCs w:val="21"/>
        </w:rPr>
      </w:pPr>
    </w:p>
    <w:p w:rsidR="001D4D7C" w:rsidRDefault="001D4D7C" w:rsidP="001D4D7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b/>
          <w:kern w:val="0"/>
          <w:szCs w:val="21"/>
        </w:rPr>
      </w:pPr>
    </w:p>
    <w:p w:rsidR="001D4D7C" w:rsidRDefault="001D4D7C" w:rsidP="001D4D7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b/>
          <w:kern w:val="0"/>
          <w:szCs w:val="21"/>
        </w:rPr>
      </w:pPr>
    </w:p>
    <w:p w:rsidR="001D4D7C" w:rsidRPr="00D443A1" w:rsidRDefault="00AF3A9C" w:rsidP="001D4D7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b/>
          <w:kern w:val="0"/>
          <w:szCs w:val="21"/>
        </w:rPr>
      </w:pPr>
      <w:r>
        <w:rPr>
          <w:rFonts w:asciiTheme="minorEastAsia" w:hAnsiTheme="minorEastAsia"/>
          <w:noProof/>
          <w:color w:val="000000" w:themeColor="text1"/>
          <w:szCs w:val="21"/>
        </w:rPr>
        <w:drawing>
          <wp:anchor distT="0" distB="0" distL="114300" distR="114300" simplePos="0" relativeHeight="251665408" behindDoc="0" locked="0" layoutInCell="1" allowOverlap="1" wp14:anchorId="1EF6370A" wp14:editId="66AA4B54">
            <wp:simplePos x="0" y="0"/>
            <wp:positionH relativeFrom="margin">
              <wp:posOffset>19685</wp:posOffset>
            </wp:positionH>
            <wp:positionV relativeFrom="paragraph">
              <wp:posOffset>287020</wp:posOffset>
            </wp:positionV>
            <wp:extent cx="5400040" cy="1409700"/>
            <wp:effectExtent l="19050" t="19050" r="10160" b="19050"/>
            <wp:wrapSquare wrapText="bothSides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09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D7C">
        <w:rPr>
          <w:rFonts w:asciiTheme="majorEastAsia" w:eastAsiaTheme="majorEastAsia" w:hAnsiTheme="majorEastAsia" w:cs="ＭＳゴシック" w:hint="eastAsia"/>
          <w:b/>
          <w:kern w:val="0"/>
          <w:szCs w:val="21"/>
        </w:rPr>
        <w:t>◆</w:t>
      </w:r>
      <w:r w:rsidR="001D4D7C">
        <w:rPr>
          <w:rFonts w:asciiTheme="majorEastAsia" w:eastAsiaTheme="majorEastAsia" w:hAnsiTheme="majorEastAsia" w:cs="ＭＳ明朝" w:hint="eastAsia"/>
          <w:b/>
          <w:kern w:val="0"/>
          <w:szCs w:val="21"/>
        </w:rPr>
        <w:t>コシヒカリの栽培暦</w:t>
      </w:r>
    </w:p>
    <w:p w:rsidR="00AF3A9C" w:rsidRDefault="00AF3A9C" w:rsidP="00AF3A9C">
      <w:pPr>
        <w:spacing w:line="240" w:lineRule="exact"/>
        <w:ind w:firstLineChars="1700" w:firstLine="3060"/>
        <w:jc w:val="left"/>
        <w:rPr>
          <w:rFonts w:ascii="ＭＳ ゴシック" w:eastAsia="ＭＳ ゴシック" w:hAnsi="ＭＳ ゴシック" w:cs="メイリオ"/>
          <w:sz w:val="18"/>
          <w:szCs w:val="18"/>
        </w:rPr>
      </w:pPr>
    </w:p>
    <w:p w:rsidR="00AF3A9C" w:rsidRPr="00AF3A9C" w:rsidRDefault="00AF3A9C" w:rsidP="00AF3A9C">
      <w:pPr>
        <w:spacing w:line="240" w:lineRule="exact"/>
        <w:ind w:firstLineChars="1700" w:firstLine="3060"/>
        <w:jc w:val="left"/>
        <w:rPr>
          <w:rFonts w:ascii="ＭＳ ゴシック" w:eastAsia="ＭＳ ゴシック" w:hAnsi="ＭＳ ゴシック" w:cs="メイリオ"/>
          <w:sz w:val="18"/>
          <w:szCs w:val="18"/>
        </w:rPr>
      </w:pPr>
      <w:r w:rsidRPr="00AF3A9C">
        <w:rPr>
          <w:rFonts w:ascii="ＭＳ ゴシック" w:eastAsia="ＭＳ ゴシック" w:hAnsi="ＭＳ ゴシック" w:cs="メイリオ" w:hint="eastAsia"/>
          <w:sz w:val="18"/>
          <w:szCs w:val="18"/>
        </w:rPr>
        <w:t>出典</w:t>
      </w:r>
      <w:r w:rsidRPr="00AF3A9C">
        <w:rPr>
          <w:rFonts w:ascii="ＭＳ ゴシック" w:eastAsia="ＭＳ ゴシック" w:hAnsi="ＭＳ ゴシック" w:cs="メイリオ"/>
          <w:sz w:val="18"/>
          <w:szCs w:val="18"/>
        </w:rPr>
        <w:t>：</w:t>
      </w:r>
      <w:r w:rsidRPr="00AF3A9C">
        <w:rPr>
          <w:rFonts w:ascii="ＭＳ ゴシック" w:eastAsia="ＭＳ ゴシック" w:hAnsi="ＭＳ ゴシック" w:cs="メイリオ" w:hint="eastAsia"/>
          <w:sz w:val="18"/>
          <w:szCs w:val="18"/>
        </w:rPr>
        <w:t>新潟県農林水産部「新潟米おいしい米づくりのポイント」</w:t>
      </w:r>
    </w:p>
    <w:p w:rsidR="001D4D7C" w:rsidRPr="00AF3A9C" w:rsidRDefault="001D4D7C" w:rsidP="001D4D7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明朝"/>
          <w:kern w:val="0"/>
          <w:szCs w:val="21"/>
        </w:rPr>
      </w:pPr>
    </w:p>
    <w:sectPr w:rsidR="001D4D7C" w:rsidRPr="00AF3A9C" w:rsidSect="00EA5217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14E" w:rsidRDefault="00D5438D">
      <w:r>
        <w:separator/>
      </w:r>
    </w:p>
  </w:endnote>
  <w:endnote w:type="continuationSeparator" w:id="0">
    <w:p w:rsidR="0038114E" w:rsidRDefault="00D5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D5" w:rsidRDefault="008213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14E" w:rsidRDefault="00D5438D">
      <w:r>
        <w:separator/>
      </w:r>
    </w:p>
  </w:footnote>
  <w:footnote w:type="continuationSeparator" w:id="0">
    <w:p w:rsidR="0038114E" w:rsidRDefault="00D54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D5" w:rsidRDefault="008213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4B8"/>
    <w:rsid w:val="001D4D7C"/>
    <w:rsid w:val="00264410"/>
    <w:rsid w:val="002C45C6"/>
    <w:rsid w:val="00321507"/>
    <w:rsid w:val="0038114E"/>
    <w:rsid w:val="004C44B8"/>
    <w:rsid w:val="00537943"/>
    <w:rsid w:val="005C790E"/>
    <w:rsid w:val="005D18DD"/>
    <w:rsid w:val="006166A7"/>
    <w:rsid w:val="0078585F"/>
    <w:rsid w:val="008213EE"/>
    <w:rsid w:val="00950740"/>
    <w:rsid w:val="00AF3A9C"/>
    <w:rsid w:val="00C42F0F"/>
    <w:rsid w:val="00D5438D"/>
    <w:rsid w:val="00E1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960E3B-2E2C-4403-A00F-A14139A5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4D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4D7C"/>
  </w:style>
  <w:style w:type="paragraph" w:styleId="a5">
    <w:name w:val="footer"/>
    <w:basedOn w:val="a"/>
    <w:link w:val="a6"/>
    <w:uiPriority w:val="99"/>
    <w:unhideWhenUsed/>
    <w:rsid w:val="001D4D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4D7C"/>
  </w:style>
  <w:style w:type="paragraph" w:styleId="a7">
    <w:name w:val="List Paragraph"/>
    <w:basedOn w:val="a"/>
    <w:uiPriority w:val="34"/>
    <w:qFormat/>
    <w:rsid w:val="001D4D7C"/>
    <w:pPr>
      <w:ind w:leftChars="400" w:left="840"/>
    </w:pPr>
  </w:style>
  <w:style w:type="character" w:styleId="a8">
    <w:name w:val="Hyperlink"/>
    <w:basedOn w:val="a0"/>
    <w:uiPriority w:val="99"/>
    <w:unhideWhenUsed/>
    <w:rsid w:val="001D4D7C"/>
    <w:rPr>
      <w:color w:val="432DB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swada</dc:creator>
  <cp:keywords/>
  <dc:description/>
  <cp:lastModifiedBy>swada</cp:lastModifiedBy>
  <cp:revision>4</cp:revision>
  <cp:lastPrinted>2017-07-14T04:35:00Z</cp:lastPrinted>
  <dcterms:created xsi:type="dcterms:W3CDTF">2017-07-14T04:35:00Z</dcterms:created>
  <dcterms:modified xsi:type="dcterms:W3CDTF">2017-07-14T04:37:00Z</dcterms:modified>
</cp:coreProperties>
</file>